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8EC" w:rsidRPr="006420B1" w:rsidRDefault="00BF38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zh-CN"/>
        </w:rPr>
        <w:t xml:space="preserve">Заключение об итогах проведения публичного обсуждения отчета о деятельности государственного учреждения </w:t>
      </w:r>
      <w:r w:rsidRPr="006420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zh-CN"/>
        </w:rPr>
        <w:t>«Отдел образования по городу Косшы управления образования Акмолинской области»</w:t>
      </w:r>
      <w:r w:rsidR="006420B1" w:rsidRPr="006420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20B1" w:rsidRPr="006420B1">
        <w:rPr>
          <w:rFonts w:ascii="Times New Roman" w:hAnsi="Times New Roman" w:cs="Times New Roman"/>
          <w:b/>
          <w:bCs/>
          <w:sz w:val="28"/>
          <w:szCs w:val="28"/>
        </w:rPr>
        <w:t xml:space="preserve">Центр творческих инициатив </w:t>
      </w:r>
      <w:r w:rsidR="006420B1" w:rsidRPr="006420B1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6420B1" w:rsidRPr="006420B1">
        <w:rPr>
          <w:rFonts w:ascii="Times New Roman" w:hAnsi="Times New Roman" w:cs="Times New Roman"/>
          <w:b/>
          <w:bCs/>
          <w:sz w:val="28"/>
          <w:szCs w:val="28"/>
          <w:lang w:val="en-US"/>
        </w:rPr>
        <w:t>Bonus</w:t>
      </w:r>
      <w:r w:rsidR="006420B1" w:rsidRPr="006420B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 </w:t>
      </w:r>
      <w:r w:rsidRPr="006420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zh-CN"/>
        </w:rPr>
        <w:t xml:space="preserve"> </w:t>
      </w:r>
      <w:r w:rsidRPr="006420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zh-CN"/>
        </w:rPr>
        <w:t>в сфере оказания государственных услуг за 202</w:t>
      </w:r>
      <w:r w:rsidRPr="006420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zh-CN"/>
        </w:rPr>
        <w:t>4</w:t>
      </w:r>
      <w:r w:rsidRPr="006420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zh-CN"/>
        </w:rPr>
        <w:t xml:space="preserve"> год</w:t>
      </w:r>
    </w:p>
    <w:p w:rsidR="00D738EC" w:rsidRPr="006420B1" w:rsidRDefault="00D73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738EC" w:rsidRPr="006420B1" w:rsidRDefault="00BF3852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20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Дата проведения </w:t>
      </w:r>
      <w:r w:rsidRPr="006420B1">
        <w:rPr>
          <w:rFonts w:ascii="Times New Roman" w:eastAsia="Times New Roman" w:hAnsi="Times New Roman" w:cs="Times New Roman"/>
          <w:sz w:val="28"/>
          <w:szCs w:val="28"/>
          <w:lang w:eastAsia="zh-CN"/>
        </w:rPr>
        <w:t>публичного обсуждения: с 1 марта по 30 марта  202</w:t>
      </w:r>
      <w:r w:rsidRPr="006420B1">
        <w:rPr>
          <w:rFonts w:ascii="Times New Roman" w:eastAsia="Times New Roman" w:hAnsi="Times New Roman" w:cs="Times New Roman"/>
          <w:sz w:val="28"/>
          <w:szCs w:val="28"/>
          <w:lang w:val="kk-KZ" w:eastAsia="zh-CN"/>
        </w:rPr>
        <w:t>5</w:t>
      </w:r>
      <w:r w:rsidRPr="006420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 года.</w:t>
      </w:r>
    </w:p>
    <w:p w:rsidR="00D738EC" w:rsidRPr="006420B1" w:rsidRDefault="00BF38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6420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         2. Способ проведения публичного обсуждения: на сайте </w:t>
      </w:r>
      <w:r w:rsidRPr="006420B1">
        <w:rPr>
          <w:rFonts w:ascii="Times New Roman" w:eastAsia="Times New Roman" w:hAnsi="Times New Roman" w:cs="Times New Roman"/>
          <w:sz w:val="28"/>
          <w:szCs w:val="28"/>
          <w:lang w:eastAsia="zh-CN"/>
        </w:rPr>
        <w:t>ГУ «Отдел образования по городу Косшы управления образования Акмолинской области»</w:t>
      </w:r>
      <w:r w:rsidR="006420B1" w:rsidRPr="006420B1">
        <w:rPr>
          <w:rFonts w:hint="cs"/>
        </w:rPr>
        <w:t xml:space="preserve"> </w:t>
      </w:r>
      <w:r w:rsidR="006420B1" w:rsidRPr="006420B1">
        <w:rPr>
          <w:rFonts w:ascii="Times New Roman" w:eastAsia="Times New Roman" w:hAnsi="Times New Roman" w:cs="Times New Roman" w:hint="cs"/>
          <w:sz w:val="28"/>
          <w:szCs w:val="28"/>
          <w:lang w:eastAsia="zh-CN"/>
        </w:rPr>
        <w:t>Центр</w:t>
      </w:r>
      <w:r w:rsidR="006420B1" w:rsidRPr="006420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420B1" w:rsidRPr="006420B1">
        <w:rPr>
          <w:rFonts w:ascii="Times New Roman" w:eastAsia="Times New Roman" w:hAnsi="Times New Roman" w:cs="Times New Roman" w:hint="cs"/>
          <w:sz w:val="28"/>
          <w:szCs w:val="28"/>
          <w:lang w:eastAsia="zh-CN"/>
        </w:rPr>
        <w:t>творческих</w:t>
      </w:r>
      <w:r w:rsidR="006420B1" w:rsidRPr="006420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420B1" w:rsidRPr="006420B1">
        <w:rPr>
          <w:rFonts w:ascii="Times New Roman" w:eastAsia="Times New Roman" w:hAnsi="Times New Roman" w:cs="Times New Roman" w:hint="cs"/>
          <w:sz w:val="28"/>
          <w:szCs w:val="28"/>
          <w:lang w:eastAsia="zh-CN"/>
        </w:rPr>
        <w:t>инициатив</w:t>
      </w:r>
      <w:r w:rsidR="006420B1" w:rsidRPr="006420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420B1" w:rsidRPr="006420B1">
        <w:rPr>
          <w:rFonts w:ascii="Times New Roman" w:eastAsia="Times New Roman" w:hAnsi="Times New Roman" w:cs="Times New Roman" w:hint="cs"/>
          <w:sz w:val="28"/>
          <w:szCs w:val="28"/>
          <w:lang w:eastAsia="zh-CN"/>
        </w:rPr>
        <w:t>«</w:t>
      </w:r>
      <w:r w:rsidR="006420B1" w:rsidRPr="006420B1">
        <w:rPr>
          <w:rFonts w:ascii="Times New Roman" w:eastAsia="Times New Roman" w:hAnsi="Times New Roman" w:cs="Times New Roman"/>
          <w:sz w:val="28"/>
          <w:szCs w:val="28"/>
          <w:lang w:eastAsia="zh-CN"/>
        </w:rPr>
        <w:t>Bonus</w:t>
      </w:r>
      <w:r w:rsidR="006420B1" w:rsidRPr="006420B1">
        <w:rPr>
          <w:rFonts w:ascii="Times New Roman" w:eastAsia="Times New Roman" w:hAnsi="Times New Roman" w:cs="Times New Roman" w:hint="cs"/>
          <w:sz w:val="28"/>
          <w:szCs w:val="28"/>
          <w:lang w:eastAsia="zh-CN"/>
        </w:rPr>
        <w:t>»</w:t>
      </w:r>
      <w:r w:rsidR="006420B1" w:rsidRPr="006420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420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420B1">
        <w:rPr>
          <w:rFonts w:ascii="Times New Roman" w:hAnsi="Times New Roman"/>
          <w:sz w:val="28"/>
          <w:szCs w:val="28"/>
          <w:lang w:val="kk-KZ"/>
        </w:rPr>
        <w:t>http://kosshi.aqmoedu.kz/news/open/id-5258786</w:t>
      </w:r>
      <w:r w:rsidRPr="006420B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D758F6" w:rsidRDefault="00BF3852">
      <w:pPr>
        <w:spacing w:before="100" w:beforeAutospacing="1" w:after="100" w:afterAutospacing="1" w:line="240" w:lineRule="auto"/>
        <w:jc w:val="both"/>
        <w:rPr>
          <w:lang w:val="kk-KZ"/>
        </w:rPr>
      </w:pPr>
      <w:r w:rsidRPr="006420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         3. Способ оповещения о проведении публичного обсуждения: </w:t>
      </w:r>
      <w:r w:rsidRPr="006420B1">
        <w:rPr>
          <w:rFonts w:ascii="Times New Roman" w:eastAsia="Times New Roman" w:hAnsi="Times New Roman" w:cs="Times New Roman"/>
          <w:sz w:val="28"/>
          <w:szCs w:val="28"/>
          <w:lang w:val="kk-KZ" w:eastAsia="zh-CN"/>
        </w:rPr>
        <w:t>28 января</w:t>
      </w:r>
      <w:r w:rsidRPr="006420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</w:t>
      </w:r>
      <w:r w:rsidRPr="006420B1">
        <w:rPr>
          <w:rFonts w:ascii="Times New Roman" w:eastAsia="Times New Roman" w:hAnsi="Times New Roman" w:cs="Times New Roman"/>
          <w:sz w:val="28"/>
          <w:szCs w:val="28"/>
          <w:lang w:val="kk-KZ" w:eastAsia="zh-CN"/>
        </w:rPr>
        <w:t>5</w:t>
      </w:r>
      <w:r w:rsidRPr="006420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 размещение информации на сайте </w:t>
      </w:r>
      <w:r w:rsidRPr="006420B1">
        <w:rPr>
          <w:rFonts w:ascii="Times New Roman" w:eastAsia="Times New Roman" w:hAnsi="Times New Roman" w:cs="Times New Roman"/>
          <w:sz w:val="28"/>
          <w:szCs w:val="28"/>
          <w:lang w:eastAsia="zh-CN"/>
        </w:rPr>
        <w:t>ГУ «Отдел образования по городу Косшы управления образования Акмолинской области»</w:t>
      </w:r>
      <w:r w:rsidR="006420B1" w:rsidRPr="006420B1">
        <w:rPr>
          <w:rFonts w:ascii="Times New Roman" w:eastAsia="Times New Roman" w:hAnsi="Times New Roman" w:cs="Times New Roman"/>
          <w:sz w:val="28"/>
          <w:szCs w:val="28"/>
          <w:lang w:val="kk-KZ" w:eastAsia="zh-CN"/>
        </w:rPr>
        <w:t xml:space="preserve"> </w:t>
      </w:r>
      <w:r w:rsidRPr="006420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420B1" w:rsidRPr="006420B1">
        <w:rPr>
          <w:rFonts w:ascii="Times New Roman" w:eastAsia="Times New Roman" w:hAnsi="Times New Roman" w:cs="Times New Roman" w:hint="cs"/>
          <w:sz w:val="28"/>
          <w:szCs w:val="28"/>
          <w:lang w:eastAsia="zh-CN"/>
        </w:rPr>
        <w:t>Центр</w:t>
      </w:r>
      <w:r w:rsidR="006420B1" w:rsidRPr="006420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420B1" w:rsidRPr="006420B1">
        <w:rPr>
          <w:rFonts w:ascii="Times New Roman" w:eastAsia="Times New Roman" w:hAnsi="Times New Roman" w:cs="Times New Roman" w:hint="cs"/>
          <w:sz w:val="28"/>
          <w:szCs w:val="28"/>
          <w:lang w:eastAsia="zh-CN"/>
        </w:rPr>
        <w:t>творческих</w:t>
      </w:r>
      <w:r w:rsidR="006420B1" w:rsidRPr="006420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420B1" w:rsidRPr="006420B1">
        <w:rPr>
          <w:rFonts w:ascii="Times New Roman" w:eastAsia="Times New Roman" w:hAnsi="Times New Roman" w:cs="Times New Roman" w:hint="cs"/>
          <w:sz w:val="28"/>
          <w:szCs w:val="28"/>
          <w:lang w:eastAsia="zh-CN"/>
        </w:rPr>
        <w:t>инициатив</w:t>
      </w:r>
      <w:r w:rsidR="006420B1" w:rsidRPr="006420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420B1" w:rsidRPr="006420B1">
        <w:rPr>
          <w:rFonts w:ascii="Times New Roman" w:eastAsia="Times New Roman" w:hAnsi="Times New Roman" w:cs="Times New Roman" w:hint="cs"/>
          <w:sz w:val="28"/>
          <w:szCs w:val="28"/>
          <w:lang w:eastAsia="zh-CN"/>
        </w:rPr>
        <w:t>«</w:t>
      </w:r>
      <w:r w:rsidR="006420B1" w:rsidRPr="006420B1">
        <w:rPr>
          <w:rFonts w:ascii="Times New Roman" w:eastAsia="Times New Roman" w:hAnsi="Times New Roman" w:cs="Times New Roman"/>
          <w:sz w:val="28"/>
          <w:szCs w:val="28"/>
          <w:lang w:eastAsia="zh-CN"/>
        </w:rPr>
        <w:t>Bonus</w:t>
      </w:r>
      <w:r w:rsidR="006420B1" w:rsidRPr="006420B1">
        <w:rPr>
          <w:rFonts w:ascii="Times New Roman" w:eastAsia="Times New Roman" w:hAnsi="Times New Roman" w:cs="Times New Roman" w:hint="cs"/>
          <w:sz w:val="28"/>
          <w:szCs w:val="28"/>
          <w:lang w:eastAsia="zh-CN"/>
        </w:rPr>
        <w:t>»</w:t>
      </w:r>
      <w:r w:rsidRPr="006420B1">
        <w:rPr>
          <w:rFonts w:ascii="Times New Roman" w:eastAsia="Times New Roman" w:hAnsi="Times New Roman" w:cs="Times New Roman"/>
          <w:sz w:val="28"/>
          <w:szCs w:val="28"/>
          <w:lang w:eastAsia="zh-CN"/>
        </w:rPr>
        <w:t>  </w:t>
      </w:r>
      <w:r w:rsidR="00D758F6" w:rsidRPr="00D758F6">
        <w:rPr>
          <w:rFonts w:ascii="Times New Roman" w:eastAsia="Times New Roman" w:hAnsi="Times New Roman" w:cs="Times New Roman"/>
          <w:sz w:val="28"/>
          <w:szCs w:val="28"/>
          <w:lang w:eastAsia="zh-CN"/>
        </w:rPr>
        <w:t>https://bonus.aqmoedu.kz/</w:t>
      </w:r>
      <w:bookmarkStart w:id="0" w:name="_GoBack"/>
      <w:bookmarkEnd w:id="0"/>
    </w:p>
    <w:p w:rsidR="00D738EC" w:rsidRDefault="00D758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20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F3852" w:rsidRPr="006420B1">
        <w:rPr>
          <w:rFonts w:ascii="Times New Roman" w:eastAsia="Times New Roman" w:hAnsi="Times New Roman" w:cs="Times New Roman"/>
          <w:sz w:val="28"/>
          <w:szCs w:val="28"/>
          <w:lang w:eastAsia="zh-CN"/>
        </w:rPr>
        <w:t>4. Перечень предложений и (или) замечаний участников публичного обсуждения: по результатам проведенных мероприятий предложений и замечаний от участников публичных обсуждений в Г</w:t>
      </w:r>
      <w:r w:rsidR="00BF3852" w:rsidRPr="006420B1">
        <w:rPr>
          <w:rFonts w:ascii="Times New Roman" w:eastAsia="Times New Roman" w:hAnsi="Times New Roman" w:cs="Times New Roman"/>
          <w:sz w:val="28"/>
          <w:szCs w:val="28"/>
          <w:lang w:eastAsia="zh-CN"/>
        </w:rPr>
        <w:t>У «Отдел образования по городу Косшы управления образования Акмоли</w:t>
      </w:r>
      <w:r w:rsidR="00BF3852" w:rsidRPr="006420B1">
        <w:rPr>
          <w:rFonts w:ascii="Times New Roman" w:eastAsia="Times New Roman" w:hAnsi="Times New Roman" w:cs="Times New Roman"/>
          <w:sz w:val="28"/>
          <w:szCs w:val="28"/>
          <w:lang w:eastAsia="zh-CN"/>
        </w:rPr>
        <w:t>нской области»</w:t>
      </w:r>
      <w:r w:rsidR="006420B1" w:rsidRPr="006420B1">
        <w:rPr>
          <w:rFonts w:hint="cs"/>
        </w:rPr>
        <w:t xml:space="preserve"> </w:t>
      </w:r>
      <w:r w:rsidR="006420B1" w:rsidRPr="006420B1">
        <w:rPr>
          <w:rFonts w:ascii="Times New Roman" w:eastAsia="Times New Roman" w:hAnsi="Times New Roman" w:cs="Times New Roman" w:hint="cs"/>
          <w:sz w:val="28"/>
          <w:szCs w:val="28"/>
          <w:lang w:eastAsia="zh-CN"/>
        </w:rPr>
        <w:t>Центр</w:t>
      </w:r>
      <w:r w:rsidR="006420B1" w:rsidRPr="006420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420B1" w:rsidRPr="006420B1">
        <w:rPr>
          <w:rFonts w:ascii="Times New Roman" w:eastAsia="Times New Roman" w:hAnsi="Times New Roman" w:cs="Times New Roman" w:hint="cs"/>
          <w:sz w:val="28"/>
          <w:szCs w:val="28"/>
          <w:lang w:eastAsia="zh-CN"/>
        </w:rPr>
        <w:t>творческих</w:t>
      </w:r>
      <w:r w:rsidR="006420B1" w:rsidRPr="006420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420B1" w:rsidRPr="006420B1">
        <w:rPr>
          <w:rFonts w:ascii="Times New Roman" w:eastAsia="Times New Roman" w:hAnsi="Times New Roman" w:cs="Times New Roman" w:hint="cs"/>
          <w:sz w:val="28"/>
          <w:szCs w:val="28"/>
          <w:lang w:eastAsia="zh-CN"/>
        </w:rPr>
        <w:t>инициатив</w:t>
      </w:r>
      <w:r w:rsidR="006420B1" w:rsidRPr="006420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420B1" w:rsidRPr="006420B1">
        <w:rPr>
          <w:rFonts w:ascii="Times New Roman" w:eastAsia="Times New Roman" w:hAnsi="Times New Roman" w:cs="Times New Roman" w:hint="cs"/>
          <w:sz w:val="28"/>
          <w:szCs w:val="28"/>
          <w:lang w:eastAsia="zh-CN"/>
        </w:rPr>
        <w:t>«</w:t>
      </w:r>
      <w:r w:rsidR="006420B1" w:rsidRPr="006420B1">
        <w:rPr>
          <w:rFonts w:ascii="Times New Roman" w:eastAsia="Times New Roman" w:hAnsi="Times New Roman" w:cs="Times New Roman"/>
          <w:sz w:val="28"/>
          <w:szCs w:val="28"/>
          <w:lang w:eastAsia="zh-CN"/>
        </w:rPr>
        <w:t>Bonus</w:t>
      </w:r>
      <w:r w:rsidR="006420B1" w:rsidRPr="006420B1">
        <w:rPr>
          <w:rFonts w:ascii="Times New Roman" w:eastAsia="Times New Roman" w:hAnsi="Times New Roman" w:cs="Times New Roman" w:hint="cs"/>
          <w:sz w:val="28"/>
          <w:szCs w:val="28"/>
          <w:lang w:eastAsia="zh-CN"/>
        </w:rPr>
        <w:t>»</w:t>
      </w:r>
      <w:r w:rsidR="00BF3852" w:rsidRPr="006420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BF3852" w:rsidRPr="006420B1">
        <w:rPr>
          <w:rFonts w:ascii="Times New Roman" w:eastAsia="Times New Roman" w:hAnsi="Times New Roman" w:cs="Times New Roman"/>
          <w:sz w:val="28"/>
          <w:szCs w:val="28"/>
          <w:lang w:eastAsia="zh-CN"/>
        </w:rPr>
        <w:t>а также на официальный интернет –</w:t>
      </w:r>
      <w:r w:rsidR="00BF38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ресурс не поступало.</w:t>
      </w:r>
    </w:p>
    <w:p w:rsidR="00D738EC" w:rsidRDefault="00BF3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        </w:t>
      </w:r>
    </w:p>
    <w:tbl>
      <w:tblPr>
        <w:tblW w:w="1017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2037"/>
        <w:gridCol w:w="1902"/>
        <w:gridCol w:w="1902"/>
        <w:gridCol w:w="1903"/>
        <w:gridCol w:w="1812"/>
      </w:tblGrid>
      <w:tr w:rsidR="00D738E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EC" w:rsidRDefault="00BF3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EC" w:rsidRDefault="00BF3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EC" w:rsidRDefault="00BF3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Краткое содержание предложения и (или) замечания поступившее в рамках публичного обс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уждения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EC" w:rsidRDefault="00BF3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EC" w:rsidRDefault="00BF3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EC" w:rsidRDefault="00BF3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Примечание</w:t>
            </w:r>
          </w:p>
        </w:tc>
      </w:tr>
      <w:tr w:rsidR="00D738E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EC" w:rsidRDefault="00BF3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EC" w:rsidRDefault="00BF3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EC" w:rsidRDefault="00BF3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EC" w:rsidRDefault="00BF3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8EC" w:rsidRDefault="00BF3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0" w:type="auto"/>
            <w:vAlign w:val="center"/>
          </w:tcPr>
          <w:p w:rsidR="00D738EC" w:rsidRDefault="00D7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D738EC" w:rsidRDefault="00D738EC">
      <w:pPr>
        <w:rPr>
          <w:rFonts w:ascii="Times New Roman" w:hAnsi="Times New Roman" w:cs="Times New Roman"/>
          <w:sz w:val="28"/>
          <w:szCs w:val="28"/>
        </w:rPr>
      </w:pPr>
    </w:p>
    <w:sectPr w:rsidR="00D73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852" w:rsidRDefault="00BF3852">
      <w:pPr>
        <w:spacing w:line="240" w:lineRule="auto"/>
      </w:pPr>
      <w:r>
        <w:separator/>
      </w:r>
    </w:p>
  </w:endnote>
  <w:endnote w:type="continuationSeparator" w:id="0">
    <w:p w:rsidR="00BF3852" w:rsidRDefault="00BF3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Microsoft YaHei"/>
    <w:charset w:val="86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852" w:rsidRDefault="00BF3852">
      <w:pPr>
        <w:spacing w:after="0"/>
      </w:pPr>
      <w:r>
        <w:separator/>
      </w:r>
    </w:p>
  </w:footnote>
  <w:footnote w:type="continuationSeparator" w:id="0">
    <w:p w:rsidR="00BF3852" w:rsidRDefault="00BF385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539"/>
    <w:rsid w:val="006420B1"/>
    <w:rsid w:val="00837742"/>
    <w:rsid w:val="00BF3852"/>
    <w:rsid w:val="00C55539"/>
    <w:rsid w:val="00D738EC"/>
    <w:rsid w:val="00D758F6"/>
    <w:rsid w:val="00E2352C"/>
    <w:rsid w:val="37F217FF"/>
    <w:rsid w:val="4B8A5D1A"/>
    <w:rsid w:val="6B8B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Образования Отдел</dc:creator>
  <cp:lastModifiedBy>Админ</cp:lastModifiedBy>
  <cp:revision>5</cp:revision>
  <dcterms:created xsi:type="dcterms:W3CDTF">2024-04-01T03:23:00Z</dcterms:created>
  <dcterms:modified xsi:type="dcterms:W3CDTF">2025-04-01T05:42:00Z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B408E7404440462B932912BA5B4BAB83_12</vt:lpwstr>
  </property>
</Properties>
</file>